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A62" w:rsidRDefault="00B97A62" w:rsidP="003405A7">
      <w:pPr>
        <w:spacing w:after="0"/>
        <w:jc w:val="both"/>
      </w:pPr>
      <w:r>
        <w:t xml:space="preserve">Temeljem </w:t>
      </w:r>
      <w:r w:rsidR="00A16B22">
        <w:t xml:space="preserve">Odluke o dodjeli godišnje nagrade Zaklade Iskra za nadarenu djecu Sisačko-moslavačke županije </w:t>
      </w:r>
      <w:r>
        <w:t>za 2017. godinu</w:t>
      </w:r>
    </w:p>
    <w:p w:rsidR="005C11B6" w:rsidRDefault="00A16B22" w:rsidP="003405A7">
      <w:pPr>
        <w:spacing w:after="0"/>
        <w:jc w:val="both"/>
      </w:pPr>
      <w:r>
        <w:t xml:space="preserve"> </w:t>
      </w:r>
    </w:p>
    <w:p w:rsidR="00A16B22" w:rsidRDefault="00A16B22" w:rsidP="003405A7">
      <w:pPr>
        <w:spacing w:after="0"/>
        <w:jc w:val="both"/>
      </w:pPr>
      <w:r>
        <w:t xml:space="preserve">ZAKLADA ISKRA ZA NADARENU DJECU SISAČKO-MOSLAVAČKE ŽUPANIJE, S. i A. Radića 36, Sisak, </w:t>
      </w:r>
      <w:r w:rsidR="00B97A62" w:rsidRPr="003405A7">
        <w:rPr>
          <w:color w:val="000000" w:themeColor="text1"/>
        </w:rPr>
        <w:t>OIB: 26981075572</w:t>
      </w:r>
      <w:r w:rsidR="00B97A62" w:rsidRPr="00B97A62">
        <w:rPr>
          <w:color w:val="FF0000"/>
        </w:rPr>
        <w:t xml:space="preserve"> </w:t>
      </w:r>
      <w:r>
        <w:t>zastupana po upravitelju zaklade</w:t>
      </w:r>
      <w:r w:rsidR="003405A7">
        <w:t xml:space="preserve"> </w:t>
      </w:r>
      <w:r>
        <w:t>(u daljnjem tekstu: Zaklada Iskra)</w:t>
      </w:r>
    </w:p>
    <w:p w:rsidR="007B05AE" w:rsidRDefault="007B05AE" w:rsidP="007B05AE">
      <w:pPr>
        <w:spacing w:after="0"/>
      </w:pPr>
    </w:p>
    <w:p w:rsidR="00A16B22" w:rsidRDefault="007B05AE" w:rsidP="007B05AE">
      <w:pPr>
        <w:spacing w:after="0"/>
      </w:pPr>
      <w:r>
        <w:t>i</w:t>
      </w:r>
    </w:p>
    <w:p w:rsidR="003405A7" w:rsidRDefault="003405A7" w:rsidP="007B05AE">
      <w:pPr>
        <w:spacing w:after="0"/>
      </w:pPr>
    </w:p>
    <w:p w:rsidR="00A16B22" w:rsidRDefault="003405A7" w:rsidP="003405A7">
      <w:pPr>
        <w:spacing w:after="0" w:line="360" w:lineRule="auto"/>
        <w:jc w:val="both"/>
      </w:pPr>
      <w:r>
        <w:rPr>
          <w:u w:val="single"/>
        </w:rPr>
        <w:t>_________________________</w:t>
      </w:r>
      <w:r w:rsidRPr="003405A7">
        <w:rPr>
          <w:i/>
          <w:u w:val="single"/>
        </w:rPr>
        <w:t>(ime i prezime)</w:t>
      </w:r>
      <w:r>
        <w:t xml:space="preserve"> iz </w:t>
      </w:r>
      <w:r w:rsidRPr="003405A7">
        <w:rPr>
          <w:i/>
        </w:rPr>
        <w:t>______________________________</w:t>
      </w:r>
      <w:r w:rsidRPr="003405A7">
        <w:rPr>
          <w:i/>
          <w:u w:val="single"/>
        </w:rPr>
        <w:t>(adresa)</w:t>
      </w:r>
      <w:r>
        <w:t xml:space="preserve">, OIB:________________ </w:t>
      </w:r>
      <w:r w:rsidR="00A16B22">
        <w:t>(u daljnjem tekstu: dobitnik godišnje nagrade) zastupan po zakonskom zastupniku</w:t>
      </w:r>
      <w:r>
        <w:t xml:space="preserve"> _________________________</w:t>
      </w:r>
      <w:r w:rsidRPr="003405A7">
        <w:rPr>
          <w:i/>
          <w:u w:val="single"/>
        </w:rPr>
        <w:t>(ime i prezime)</w:t>
      </w:r>
      <w:r>
        <w:t xml:space="preserve"> sklopili su da</w:t>
      </w:r>
      <w:r w:rsidR="00A16B22">
        <w:t>na</w:t>
      </w:r>
      <w:r>
        <w:t xml:space="preserve"> </w:t>
      </w:r>
      <w:r w:rsidRPr="003405A7">
        <w:t>24. siječnja 2018. godine</w:t>
      </w:r>
    </w:p>
    <w:p w:rsidR="003405A7" w:rsidRDefault="003405A7" w:rsidP="007B05AE">
      <w:pPr>
        <w:spacing w:after="0"/>
        <w:rPr>
          <w:b/>
          <w:sz w:val="24"/>
          <w:szCs w:val="24"/>
        </w:rPr>
      </w:pPr>
    </w:p>
    <w:p w:rsidR="003405A7" w:rsidRDefault="003405A7" w:rsidP="003405A7">
      <w:pPr>
        <w:spacing w:after="0"/>
        <w:jc w:val="center"/>
        <w:rPr>
          <w:b/>
          <w:sz w:val="24"/>
          <w:szCs w:val="24"/>
        </w:rPr>
      </w:pPr>
    </w:p>
    <w:p w:rsidR="00A16B22" w:rsidRDefault="00A16B22" w:rsidP="003405A7">
      <w:pPr>
        <w:spacing w:after="0"/>
        <w:jc w:val="center"/>
        <w:rPr>
          <w:b/>
          <w:sz w:val="24"/>
          <w:szCs w:val="24"/>
        </w:rPr>
      </w:pPr>
      <w:r w:rsidRPr="00A16B22">
        <w:rPr>
          <w:b/>
          <w:sz w:val="24"/>
          <w:szCs w:val="24"/>
        </w:rPr>
        <w:t>UGOVOR O DODJELI GODIŠNJE NAGRADE ZAKLADE ISKRA</w:t>
      </w:r>
    </w:p>
    <w:p w:rsidR="007B05AE" w:rsidRDefault="007B05AE" w:rsidP="007B05AE">
      <w:pPr>
        <w:spacing w:after="0"/>
        <w:rPr>
          <w:b/>
          <w:sz w:val="24"/>
          <w:szCs w:val="24"/>
        </w:rPr>
      </w:pPr>
    </w:p>
    <w:p w:rsidR="00A16B22" w:rsidRDefault="00A16B22" w:rsidP="003405A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1.</w:t>
      </w:r>
    </w:p>
    <w:p w:rsidR="00A16B22" w:rsidRDefault="00A16B22" w:rsidP="003405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Ovim ugovorom utvrđuje se da Zaklada Iskra dodjeljuje dobitniku godišnje nagrade iznos od 5.000,00 kuna neto.</w:t>
      </w:r>
    </w:p>
    <w:p w:rsidR="003405A7" w:rsidRDefault="003405A7" w:rsidP="007B05AE">
      <w:pPr>
        <w:spacing w:after="0"/>
        <w:rPr>
          <w:sz w:val="24"/>
          <w:szCs w:val="24"/>
        </w:rPr>
      </w:pPr>
    </w:p>
    <w:p w:rsidR="00A16B22" w:rsidRDefault="00A16B22" w:rsidP="003405A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2.</w:t>
      </w:r>
    </w:p>
    <w:p w:rsidR="00A16B22" w:rsidRDefault="00A16B22" w:rsidP="003405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Iznos godišnje nagrade biti će isplaćen na žiro račun (dobitnika godišnje nagrade/zakonskog zastupnika) broj</w:t>
      </w:r>
      <w:r w:rsidR="003405A7">
        <w:rPr>
          <w:sz w:val="24"/>
          <w:szCs w:val="24"/>
        </w:rPr>
        <w:t>:______________________________ otvoren u:</w:t>
      </w:r>
      <w:r w:rsidR="003405A7" w:rsidRPr="003405A7">
        <w:rPr>
          <w:sz w:val="24"/>
          <w:szCs w:val="24"/>
        </w:rPr>
        <w:t xml:space="preserve"> </w:t>
      </w:r>
      <w:r w:rsidR="003405A7">
        <w:rPr>
          <w:sz w:val="24"/>
          <w:szCs w:val="24"/>
        </w:rPr>
        <w:t>___</w:t>
      </w:r>
      <w:r w:rsidR="003405A7">
        <w:rPr>
          <w:sz w:val="24"/>
          <w:szCs w:val="24"/>
        </w:rPr>
        <w:t xml:space="preserve">_________________ </w:t>
      </w:r>
      <w:r w:rsidR="003405A7" w:rsidRPr="003405A7">
        <w:rPr>
          <w:i/>
          <w:sz w:val="24"/>
          <w:szCs w:val="24"/>
        </w:rPr>
        <w:t>(naziv banke).</w:t>
      </w:r>
    </w:p>
    <w:p w:rsidR="007B05AE" w:rsidRDefault="007B05AE" w:rsidP="007B05AE">
      <w:pPr>
        <w:spacing w:after="0"/>
        <w:rPr>
          <w:sz w:val="24"/>
          <w:szCs w:val="24"/>
        </w:rPr>
      </w:pPr>
      <w:bookmarkStart w:id="0" w:name="_GoBack"/>
      <w:bookmarkEnd w:id="0"/>
    </w:p>
    <w:p w:rsidR="00A16B22" w:rsidRDefault="00A16B22" w:rsidP="003405A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3.</w:t>
      </w:r>
    </w:p>
    <w:p w:rsidR="007B05AE" w:rsidRDefault="007B05AE" w:rsidP="003405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Dobitnik godišnje nagrade postaje članom kluba Zaklade Iskra.</w:t>
      </w:r>
    </w:p>
    <w:p w:rsidR="007B05AE" w:rsidRDefault="007B05AE" w:rsidP="007B05AE">
      <w:pPr>
        <w:spacing w:after="0"/>
        <w:rPr>
          <w:sz w:val="24"/>
          <w:szCs w:val="24"/>
        </w:rPr>
      </w:pPr>
    </w:p>
    <w:p w:rsidR="007B05AE" w:rsidRDefault="007B05AE" w:rsidP="003405A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4.</w:t>
      </w:r>
    </w:p>
    <w:p w:rsidR="007B05AE" w:rsidRDefault="007B05AE" w:rsidP="003405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Prihvaćanjem godišnje nagrade Zaklade Iskra svi dobitnici obvezuju se da će nast</w:t>
      </w:r>
      <w:r w:rsidR="003405A7">
        <w:rPr>
          <w:sz w:val="24"/>
          <w:szCs w:val="24"/>
        </w:rPr>
        <w:t>aviti suradnju sa Zakladom kroz s</w:t>
      </w:r>
      <w:r>
        <w:rPr>
          <w:sz w:val="24"/>
          <w:szCs w:val="24"/>
        </w:rPr>
        <w:t>udjelovanje u aktivnostima</w:t>
      </w:r>
      <w:r w:rsidR="003405A7">
        <w:rPr>
          <w:sz w:val="24"/>
          <w:szCs w:val="24"/>
        </w:rPr>
        <w:t xml:space="preserve"> Zaklade</w:t>
      </w:r>
      <w:r>
        <w:rPr>
          <w:sz w:val="24"/>
          <w:szCs w:val="24"/>
        </w:rPr>
        <w:t xml:space="preserve"> barem jednom godišnje</w:t>
      </w:r>
      <w:r w:rsidR="003405A7">
        <w:rPr>
          <w:sz w:val="24"/>
          <w:szCs w:val="24"/>
        </w:rPr>
        <w:t xml:space="preserve">, </w:t>
      </w:r>
      <w:r>
        <w:rPr>
          <w:sz w:val="24"/>
          <w:szCs w:val="24"/>
        </w:rPr>
        <w:t>promicanje rezultata i rada Zaklade u javnosti</w:t>
      </w:r>
      <w:r w:rsidR="003405A7">
        <w:rPr>
          <w:sz w:val="24"/>
          <w:szCs w:val="24"/>
        </w:rPr>
        <w:t xml:space="preserve"> te </w:t>
      </w:r>
      <w:r>
        <w:rPr>
          <w:sz w:val="24"/>
          <w:szCs w:val="24"/>
        </w:rPr>
        <w:t>pomoć</w:t>
      </w:r>
      <w:r w:rsidR="003405A7">
        <w:rPr>
          <w:sz w:val="24"/>
          <w:szCs w:val="24"/>
        </w:rPr>
        <w:t>i</w:t>
      </w:r>
      <w:r>
        <w:rPr>
          <w:sz w:val="24"/>
          <w:szCs w:val="24"/>
        </w:rPr>
        <w:t xml:space="preserve"> u prikupljanju sredstava za rad Zaklade</w:t>
      </w:r>
      <w:r w:rsidR="003405A7">
        <w:rPr>
          <w:sz w:val="24"/>
          <w:szCs w:val="24"/>
        </w:rPr>
        <w:t>.</w:t>
      </w:r>
    </w:p>
    <w:p w:rsidR="007B05AE" w:rsidRDefault="007B05AE" w:rsidP="007B05AE">
      <w:pPr>
        <w:pStyle w:val="Odlomakpopisa"/>
        <w:spacing w:after="0"/>
        <w:rPr>
          <w:sz w:val="24"/>
          <w:szCs w:val="24"/>
        </w:rPr>
      </w:pPr>
    </w:p>
    <w:p w:rsidR="007B05AE" w:rsidRPr="003405A7" w:rsidRDefault="007B05AE" w:rsidP="003405A7">
      <w:pPr>
        <w:spacing w:after="0"/>
        <w:jc w:val="center"/>
        <w:rPr>
          <w:sz w:val="24"/>
          <w:szCs w:val="24"/>
        </w:rPr>
      </w:pPr>
      <w:r w:rsidRPr="003405A7">
        <w:rPr>
          <w:sz w:val="24"/>
          <w:szCs w:val="24"/>
        </w:rPr>
        <w:t>Članak 5.</w:t>
      </w:r>
    </w:p>
    <w:p w:rsidR="00A16B22" w:rsidRDefault="007B05AE" w:rsidP="003405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Ovaj ugovor sklapa se u 2 (dva) istovjetna primjerka od kojih svaka strana zadržava po jedan primjerak.</w:t>
      </w:r>
    </w:p>
    <w:p w:rsidR="007B05AE" w:rsidRDefault="007B05AE" w:rsidP="003405A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6.</w:t>
      </w:r>
    </w:p>
    <w:p w:rsidR="007B05AE" w:rsidRDefault="007B05AE" w:rsidP="003405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 slučaju spora nadležan je Općinski sud u Sisku.</w:t>
      </w:r>
    </w:p>
    <w:p w:rsidR="007B05AE" w:rsidRDefault="007B05AE" w:rsidP="007B05AE">
      <w:pPr>
        <w:spacing w:after="0"/>
        <w:rPr>
          <w:sz w:val="24"/>
          <w:szCs w:val="24"/>
        </w:rPr>
      </w:pPr>
    </w:p>
    <w:p w:rsidR="007B05AE" w:rsidRDefault="007B05AE" w:rsidP="007B05AE">
      <w:pPr>
        <w:spacing w:after="0"/>
        <w:rPr>
          <w:sz w:val="24"/>
          <w:szCs w:val="24"/>
        </w:rPr>
      </w:pPr>
      <w:r>
        <w:rPr>
          <w:sz w:val="24"/>
          <w:szCs w:val="24"/>
        </w:rPr>
        <w:t>Dobitnik godišnje nagrade/                                                          Upravitelj Zaklade</w:t>
      </w:r>
    </w:p>
    <w:p w:rsidR="007B05AE" w:rsidRDefault="007B05AE" w:rsidP="007B05AE">
      <w:pPr>
        <w:spacing w:after="0"/>
        <w:rPr>
          <w:sz w:val="24"/>
          <w:szCs w:val="24"/>
        </w:rPr>
      </w:pPr>
      <w:r>
        <w:rPr>
          <w:sz w:val="24"/>
          <w:szCs w:val="24"/>
        </w:rPr>
        <w:t>zakonski zastupnik</w:t>
      </w:r>
    </w:p>
    <w:p w:rsidR="007B05AE" w:rsidRDefault="007B05AE" w:rsidP="007B05AE">
      <w:pPr>
        <w:spacing w:after="0"/>
        <w:rPr>
          <w:sz w:val="24"/>
          <w:szCs w:val="24"/>
        </w:rPr>
      </w:pPr>
    </w:p>
    <w:p w:rsidR="007B05AE" w:rsidRDefault="007B05AE" w:rsidP="007B05AE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                                                       ________________________</w:t>
      </w:r>
    </w:p>
    <w:sectPr w:rsidR="007B0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F101C"/>
    <w:multiLevelType w:val="hybridMultilevel"/>
    <w:tmpl w:val="48E28CE4"/>
    <w:lvl w:ilvl="0" w:tplc="BDAABB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22"/>
    <w:rsid w:val="001D6BAB"/>
    <w:rsid w:val="002B4AF1"/>
    <w:rsid w:val="00315F71"/>
    <w:rsid w:val="003405A7"/>
    <w:rsid w:val="005C11B6"/>
    <w:rsid w:val="006A6E7F"/>
    <w:rsid w:val="007B05AE"/>
    <w:rsid w:val="00A16B22"/>
    <w:rsid w:val="00B9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E6FCE-FB6E-49D1-91A0-E5B43E24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B0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smz100</dc:creator>
  <cp:keywords/>
  <dc:description/>
  <cp:lastModifiedBy>Darjan Vlahov</cp:lastModifiedBy>
  <cp:revision>1</cp:revision>
  <dcterms:created xsi:type="dcterms:W3CDTF">2018-01-03T06:38:00Z</dcterms:created>
  <dcterms:modified xsi:type="dcterms:W3CDTF">2018-01-19T06:08:00Z</dcterms:modified>
</cp:coreProperties>
</file>